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附件10：</w:t>
      </w:r>
    </w:p>
    <w:p>
      <w:pPr>
        <w:spacing w:line="560" w:lineRule="exact"/>
        <w:jc w:val="center"/>
        <w:rPr>
          <w:rFonts w:hint="eastAsia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团体标准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复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44"/>
          <w:shd w:val="clear" w:color="auto" w:fill="FFFFFF"/>
        </w:rPr>
        <w:t>审结论表</w:t>
      </w:r>
    </w:p>
    <w:tbl>
      <w:tblPr>
        <w:tblStyle w:val="3"/>
        <w:tblW w:w="906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168"/>
        <w:gridCol w:w="848"/>
        <w:gridCol w:w="2808"/>
        <w:gridCol w:w="2802"/>
      </w:tblGrid>
      <w:tr>
        <w:tblPrEx>
          <w:shd w:val="clear" w:color="auto" w:fill="FFFFFF"/>
        </w:tblPrEx>
        <w:trPr>
          <w:trHeight w:val="441" w:hRule="atLeast"/>
          <w:jc w:val="center"/>
        </w:trPr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标准名称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复审时间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发出时间： 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截止时间：    年   月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复审情况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240" w:firstLineChars="100"/>
              <w:jc w:val="both"/>
              <w:outlineLvl w:val="9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参加复审人数</w:t>
            </w: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/>
              </w:rPr>
              <w:t>：</w:t>
            </w:r>
          </w:p>
          <w:p>
            <w:pPr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/>
              </w:rPr>
              <w:t>其中，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t>继续有效</w:t>
            </w: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/>
              </w:rPr>
              <w:t xml:space="preserve">：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t>修订</w:t>
            </w: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/>
              </w:rPr>
              <w:t xml:space="preserve">： 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highlight w:val="none"/>
                <w:lang w:val="en-US" w:eastAsia="zh-CN"/>
              </w:rPr>
              <w:t>废止</w:t>
            </w:r>
            <w:r>
              <w:rPr>
                <w:rFonts w:hint="default" w:ascii="宋体" w:hAnsi="宋体" w:cs="宋体" w:eastAsiaTheme="minorEastAsia"/>
                <w:kern w:val="0"/>
                <w:sz w:val="24"/>
                <w:szCs w:val="22"/>
                <w:highlight w:val="none"/>
                <w:lang w:val="en-US" w:eastAsia="zh-CN"/>
              </w:rPr>
              <w:t>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复审意见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复审结论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复审人员</w:t>
            </w:r>
            <w:r>
              <w:rPr>
                <w:rFonts w:hint="eastAsia" w:ascii="宋体" w:hAnsi="宋体" w:cs="宋体"/>
                <w:kern w:val="0"/>
                <w:sz w:val="24"/>
              </w:rPr>
              <w:t>协商，建议标准：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继续有效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修订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废止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审查人员名单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职务/职称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560" w:lineRule="exact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B9F1350-FC24-4A09-B0FB-04104AFF17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02BBEC-8925-4873-8238-7D803A6769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B17F97-520F-458D-B1EB-3EF954727C3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3C77CD1-84DC-4910-974C-C9B2181F34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jg0MDNmYmY1M2FiZTUyYmVkZDNhYTM0MTBhMjcifQ=="/>
  </w:docVars>
  <w:rsids>
    <w:rsidRoot w:val="2D2E00C4"/>
    <w:rsid w:val="00B0507A"/>
    <w:rsid w:val="26235823"/>
    <w:rsid w:val="2D2E00C4"/>
    <w:rsid w:val="37215DAE"/>
    <w:rsid w:val="4A4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116</Characters>
  <Lines>0</Lines>
  <Paragraphs>0</Paragraphs>
  <TotalTime>1</TotalTime>
  <ScaleCrop>false</ScaleCrop>
  <LinksUpToDate>false</LinksUpToDate>
  <CharactersWithSpaces>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2023-08-11T02:53:00Z</dcterms:created>
  <dc:creator>钟、小八。</dc:creator>
  <cp:lastModifiedBy>钟、小八。</cp:lastModifiedBy>
  <dcterms:modified xsi:type="dcterms:W3CDTF">2023-08-11T02:58:53Z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D9847AE5FB1946D5A54865A051F94C33_13</vt:lpwstr>
  </property>
</Properties>
</file>